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743036" w14:textId="77777777" w:rsidR="00912A9C" w:rsidRDefault="00820285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1F688F82" wp14:editId="09562201">
            <wp:simplePos x="0" y="0"/>
            <wp:positionH relativeFrom="column">
              <wp:posOffset>-117475</wp:posOffset>
            </wp:positionH>
            <wp:positionV relativeFrom="paragraph">
              <wp:posOffset>3810</wp:posOffset>
            </wp:positionV>
            <wp:extent cx="3381375" cy="1308100"/>
            <wp:effectExtent l="0" t="0" r="9525" b="635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Логотип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308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6A4C66" w14:textId="77777777"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5001DB84" w14:textId="77777777"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724F3788" w14:textId="77777777"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641261C7" w14:textId="77777777"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303DF56C" w14:textId="77777777"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53FCF9D0" w14:textId="77777777"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2B0888A4" w14:textId="77777777"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016EBA86" w14:textId="77777777" w:rsidR="00912A9C" w:rsidRDefault="00912A9C" w:rsidP="00912A9C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FF649F9" w14:textId="77777777" w:rsidR="00912A9C" w:rsidRPr="000B1FF4" w:rsidRDefault="00912A9C" w:rsidP="00912A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FF4">
        <w:rPr>
          <w:rFonts w:ascii="Times New Roman" w:hAnsi="Times New Roman" w:cs="Times New Roman"/>
          <w:b/>
          <w:sz w:val="24"/>
          <w:szCs w:val="24"/>
        </w:rPr>
        <w:t>КОНКУРСНОЕ ЗАДАНИЕ</w:t>
      </w:r>
    </w:p>
    <w:p w14:paraId="76809E23" w14:textId="77777777" w:rsidR="00912A9C" w:rsidRDefault="00912A9C" w:rsidP="00912A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FF4">
        <w:rPr>
          <w:rFonts w:ascii="Times New Roman" w:hAnsi="Times New Roman" w:cs="Times New Roman"/>
          <w:b/>
          <w:sz w:val="24"/>
          <w:szCs w:val="24"/>
        </w:rPr>
        <w:t xml:space="preserve">МОДУЛЬ </w:t>
      </w:r>
      <w:r w:rsidR="00136D33">
        <w:rPr>
          <w:rFonts w:ascii="Times New Roman" w:hAnsi="Times New Roman" w:cs="Times New Roman"/>
          <w:b/>
          <w:sz w:val="24"/>
          <w:szCs w:val="24"/>
        </w:rPr>
        <w:t>Б</w:t>
      </w:r>
    </w:p>
    <w:p w14:paraId="3F3F9166" w14:textId="77777777" w:rsidR="00F70B10" w:rsidRDefault="00136D33" w:rsidP="00F70B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6D33">
        <w:rPr>
          <w:rFonts w:ascii="Times New Roman" w:hAnsi="Times New Roman" w:cs="Times New Roman"/>
          <w:b/>
          <w:sz w:val="24"/>
          <w:szCs w:val="24"/>
        </w:rPr>
        <w:t>РЕМОНТ ЭЛЕМЕНТОВ КОНСТРУКЦИИ ВС ИЗ ЦВЕТНЫХ МЕТАЛЛОВ</w:t>
      </w:r>
    </w:p>
    <w:p w14:paraId="04B9CED9" w14:textId="77777777" w:rsidR="00136D33" w:rsidRDefault="00136D33" w:rsidP="00F70B1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4117AC" w14:textId="77777777" w:rsidR="00F70B10" w:rsidRPr="00F70B10" w:rsidRDefault="00F70B10" w:rsidP="00F70B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0B10">
        <w:rPr>
          <w:rFonts w:ascii="Times New Roman" w:hAnsi="Times New Roman" w:cs="Times New Roman"/>
          <w:b/>
          <w:sz w:val="24"/>
          <w:szCs w:val="24"/>
        </w:rPr>
        <w:t>Участник № ________</w:t>
      </w:r>
    </w:p>
    <w:p w14:paraId="47360E35" w14:textId="77777777" w:rsidR="00F70B10" w:rsidRPr="00F70B10" w:rsidRDefault="00F70B10" w:rsidP="00F70B1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CBD03B" w14:textId="77777777" w:rsidR="00F70B10" w:rsidRPr="00F70B10" w:rsidRDefault="00820285" w:rsidP="00820285">
      <w:pPr>
        <w:tabs>
          <w:tab w:val="left" w:pos="2287"/>
          <w:tab w:val="center" w:pos="49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70B10" w:rsidRPr="00F70B10">
        <w:rPr>
          <w:rFonts w:ascii="Times New Roman" w:hAnsi="Times New Roman" w:cs="Times New Roman"/>
          <w:b/>
          <w:sz w:val="24"/>
          <w:szCs w:val="24"/>
        </w:rPr>
        <w:t xml:space="preserve">ФИО____________________________ </w:t>
      </w:r>
    </w:p>
    <w:p w14:paraId="4900647D" w14:textId="77777777" w:rsidR="00912A9C" w:rsidRDefault="008202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4863478C" wp14:editId="23BC8EC4">
            <wp:simplePos x="0" y="0"/>
            <wp:positionH relativeFrom="margin">
              <wp:posOffset>5242560</wp:posOffset>
            </wp:positionH>
            <wp:positionV relativeFrom="paragraph">
              <wp:posOffset>3435985</wp:posOffset>
            </wp:positionV>
            <wp:extent cx="1053465" cy="114935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Логотип 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3465" cy="1149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2A9C"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a7"/>
        <w:tblpPr w:leftFromText="180" w:rightFromText="180" w:vertAnchor="page" w:horzAnchor="margin" w:tblpY="3196"/>
        <w:tblW w:w="9766" w:type="dxa"/>
        <w:tblBorders>
          <w:top w:val="single" w:sz="12" w:space="0" w:color="92D050"/>
          <w:left w:val="single" w:sz="12" w:space="0" w:color="92D050"/>
          <w:bottom w:val="single" w:sz="12" w:space="0" w:color="92D050"/>
          <w:right w:val="single" w:sz="12" w:space="0" w:color="92D050"/>
          <w:insideH w:val="single" w:sz="12" w:space="0" w:color="92D050"/>
          <w:insideV w:val="single" w:sz="12" w:space="0" w:color="92D050"/>
        </w:tblBorders>
        <w:tblLayout w:type="fixed"/>
        <w:tblLook w:val="04A0" w:firstRow="1" w:lastRow="0" w:firstColumn="1" w:lastColumn="0" w:noHBand="0" w:noVBand="1"/>
      </w:tblPr>
      <w:tblGrid>
        <w:gridCol w:w="2112"/>
        <w:gridCol w:w="7654"/>
      </w:tblGrid>
      <w:tr w:rsidR="00E04595" w:rsidRPr="00F91955" w14:paraId="5DBBC351" w14:textId="77777777" w:rsidTr="00820285">
        <w:tc>
          <w:tcPr>
            <w:tcW w:w="9766" w:type="dxa"/>
            <w:gridSpan w:val="2"/>
            <w:shd w:val="clear" w:color="auto" w:fill="92D050"/>
          </w:tcPr>
          <w:p w14:paraId="2F1BEF65" w14:textId="77777777" w:rsidR="00E04595" w:rsidRPr="00F91955" w:rsidRDefault="00820285" w:rsidP="00820285">
            <w:pPr>
              <w:tabs>
                <w:tab w:val="left" w:pos="2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ab/>
            </w:r>
          </w:p>
        </w:tc>
      </w:tr>
      <w:tr w:rsidR="00E04595" w:rsidRPr="00F91955" w14:paraId="387B7835" w14:textId="77777777" w:rsidTr="00820285">
        <w:tc>
          <w:tcPr>
            <w:tcW w:w="2112" w:type="dxa"/>
            <w:shd w:val="clear" w:color="auto" w:fill="auto"/>
          </w:tcPr>
          <w:p w14:paraId="0740DB29" w14:textId="77777777" w:rsidR="00E04595" w:rsidRPr="00F91955" w:rsidRDefault="00E04595" w:rsidP="00E04595">
            <w:pPr>
              <w:ind w:left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955">
              <w:rPr>
                <w:rFonts w:ascii="Times New Roman" w:hAnsi="Times New Roman" w:cs="Times New Roman"/>
                <w:b/>
                <w:sz w:val="24"/>
                <w:szCs w:val="24"/>
              </w:rPr>
              <w:t>ЗАДАЧА</w:t>
            </w:r>
          </w:p>
        </w:tc>
        <w:tc>
          <w:tcPr>
            <w:tcW w:w="7654" w:type="dxa"/>
            <w:shd w:val="clear" w:color="auto" w:fill="auto"/>
          </w:tcPr>
          <w:p w14:paraId="5E247A7A" w14:textId="77777777" w:rsidR="00E04595" w:rsidRPr="00F91955" w:rsidRDefault="00136D33" w:rsidP="00E045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D33">
              <w:rPr>
                <w:rFonts w:ascii="Times New Roman" w:hAnsi="Times New Roman" w:cs="Times New Roman"/>
                <w:sz w:val="24"/>
                <w:szCs w:val="24"/>
              </w:rPr>
              <w:t xml:space="preserve">Оценить навыки конкурсанта: выполнение расчетов по формулам чтение чертежей, гибка листового металла с высокой степенью точности, установка крепежных элементов, работа с контрольно-измерительным инструментом, работа с </w:t>
            </w:r>
            <w:proofErr w:type="spellStart"/>
            <w:r w:rsidRPr="00136D33">
              <w:rPr>
                <w:rFonts w:ascii="Times New Roman" w:hAnsi="Times New Roman" w:cs="Times New Roman"/>
                <w:sz w:val="24"/>
                <w:szCs w:val="24"/>
              </w:rPr>
              <w:t>пневмоинструментом</w:t>
            </w:r>
            <w:proofErr w:type="spellEnd"/>
            <w:r w:rsidRPr="00136D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04595" w:rsidRPr="00F91955" w14:paraId="3F3A736D" w14:textId="77777777" w:rsidTr="00820285">
        <w:tc>
          <w:tcPr>
            <w:tcW w:w="2112" w:type="dxa"/>
            <w:shd w:val="clear" w:color="auto" w:fill="auto"/>
          </w:tcPr>
          <w:p w14:paraId="73BF5394" w14:textId="77777777" w:rsidR="00E04595" w:rsidRPr="00F91955" w:rsidRDefault="00E04595" w:rsidP="00E045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955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7654" w:type="dxa"/>
            <w:shd w:val="clear" w:color="auto" w:fill="auto"/>
          </w:tcPr>
          <w:p w14:paraId="0DF65C2A" w14:textId="65D783D1" w:rsidR="00E04595" w:rsidRPr="00F91955" w:rsidRDefault="000B420F" w:rsidP="00E045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04595" w:rsidRPr="00F919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</w:p>
        </w:tc>
      </w:tr>
      <w:tr w:rsidR="00E04595" w:rsidRPr="00F91955" w14:paraId="61AB21CC" w14:textId="77777777" w:rsidTr="00820285">
        <w:tc>
          <w:tcPr>
            <w:tcW w:w="9766" w:type="dxa"/>
            <w:gridSpan w:val="2"/>
            <w:shd w:val="clear" w:color="auto" w:fill="auto"/>
          </w:tcPr>
          <w:p w14:paraId="406AF0F8" w14:textId="77777777" w:rsidR="00E04595" w:rsidRPr="00F91955" w:rsidRDefault="00E04595" w:rsidP="00E045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955">
              <w:rPr>
                <w:rFonts w:ascii="Times New Roman" w:hAnsi="Times New Roman" w:cs="Times New Roman"/>
                <w:b/>
                <w:sz w:val="24"/>
                <w:szCs w:val="24"/>
              </w:rPr>
              <w:t>ПРОЦЕСС</w:t>
            </w:r>
          </w:p>
        </w:tc>
      </w:tr>
      <w:tr w:rsidR="00136D33" w:rsidRPr="00F91955" w14:paraId="62F12646" w14:textId="77777777" w:rsidTr="00820285">
        <w:tc>
          <w:tcPr>
            <w:tcW w:w="2112" w:type="dxa"/>
            <w:shd w:val="clear" w:color="auto" w:fill="auto"/>
          </w:tcPr>
          <w:p w14:paraId="7D3C88CA" w14:textId="77777777" w:rsidR="00136D33" w:rsidRPr="00F91955" w:rsidRDefault="00136D33" w:rsidP="00136D33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14:paraId="6EC4BABB" w14:textId="77777777" w:rsidR="00136D33" w:rsidRDefault="00136D33" w:rsidP="00136D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Каждому участнику необходимо выбрать заготовки</w:t>
            </w:r>
            <w:r w:rsidRPr="00F760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размером 400x400х1,5 – 1шт.</w:t>
            </w:r>
          </w:p>
          <w:p w14:paraId="1658ACFD" w14:textId="0A64E821" w:rsidR="00AF0F4E" w:rsidRPr="00F760E8" w:rsidRDefault="00AF0F4E" w:rsidP="00136D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400x400х1,2 – 1шт.</w:t>
            </w:r>
          </w:p>
        </w:tc>
      </w:tr>
      <w:tr w:rsidR="00136D33" w:rsidRPr="00F91955" w14:paraId="6896F568" w14:textId="77777777" w:rsidTr="00820285">
        <w:tc>
          <w:tcPr>
            <w:tcW w:w="2112" w:type="dxa"/>
            <w:shd w:val="clear" w:color="auto" w:fill="auto"/>
          </w:tcPr>
          <w:p w14:paraId="58562664" w14:textId="77777777" w:rsidR="00136D33" w:rsidRPr="00F91955" w:rsidRDefault="00136D33" w:rsidP="00136D33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14:paraId="7C0BB7CC" w14:textId="77777777" w:rsidR="00136D33" w:rsidRPr="00F760E8" w:rsidRDefault="00136D33" w:rsidP="00E74B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0E8">
              <w:rPr>
                <w:rFonts w:ascii="Times New Roman" w:hAnsi="Times New Roman" w:cs="Times New Roman"/>
                <w:sz w:val="24"/>
                <w:szCs w:val="24"/>
              </w:rPr>
              <w:t>Рассчитать размеры для построения развертки детал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ей </w:t>
            </w:r>
            <w:r w:rsidRPr="0045238A">
              <w:rPr>
                <w:rFonts w:ascii="Times New Roman" w:hAnsi="Times New Roman" w:cs="Times New Roman"/>
                <w:sz w:val="24"/>
                <w:szCs w:val="24"/>
              </w:rPr>
              <w:t>(стр.</w:t>
            </w:r>
            <w:r w:rsidR="00E74B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5238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F760E8">
              <w:rPr>
                <w:rFonts w:ascii="Times New Roman" w:hAnsi="Times New Roman" w:cs="Times New Roman"/>
                <w:sz w:val="24"/>
                <w:szCs w:val="24"/>
              </w:rPr>
              <w:t>Выполнить эскиз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разверток</w:t>
            </w:r>
            <w:r w:rsidRPr="00F760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деталей</w:t>
            </w:r>
            <w:r w:rsidRPr="004B4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(стр. </w:t>
            </w:r>
            <w:r w:rsidR="00E74B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</w:tr>
      <w:tr w:rsidR="00136D33" w:rsidRPr="00F91955" w14:paraId="2789EE9C" w14:textId="77777777" w:rsidTr="00820285">
        <w:tc>
          <w:tcPr>
            <w:tcW w:w="2112" w:type="dxa"/>
            <w:shd w:val="clear" w:color="auto" w:fill="auto"/>
          </w:tcPr>
          <w:p w14:paraId="025190FE" w14:textId="77777777" w:rsidR="00136D33" w:rsidRPr="00F91955" w:rsidRDefault="00136D33" w:rsidP="00136D33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14:paraId="475F2136" w14:textId="279517AF" w:rsidR="00136D33" w:rsidRPr="00F760E8" w:rsidRDefault="00AF0F4E" w:rsidP="00E74B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Подобрать заклёпки согласно спецификации;</w:t>
            </w:r>
          </w:p>
        </w:tc>
      </w:tr>
      <w:tr w:rsidR="00136D33" w:rsidRPr="00F91955" w14:paraId="6B31EC5D" w14:textId="77777777" w:rsidTr="00820285">
        <w:tc>
          <w:tcPr>
            <w:tcW w:w="2112" w:type="dxa"/>
            <w:shd w:val="clear" w:color="auto" w:fill="auto"/>
          </w:tcPr>
          <w:p w14:paraId="71938FEA" w14:textId="77777777" w:rsidR="00136D33" w:rsidRPr="00F91955" w:rsidRDefault="00136D33" w:rsidP="00136D33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14:paraId="4504FB85" w14:textId="561FD739" w:rsidR="00136D33" w:rsidRPr="00C32E1D" w:rsidRDefault="00136D33" w:rsidP="00E74B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E1D">
              <w:rPr>
                <w:rFonts w:ascii="Times New Roman" w:hAnsi="Times New Roman" w:cs="Times New Roman"/>
                <w:sz w:val="24"/>
                <w:szCs w:val="24"/>
              </w:rPr>
              <w:t>Рассчитать длину заклеп</w:t>
            </w:r>
            <w:r w:rsidR="00AF0F4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32E1D">
              <w:rPr>
                <w:rFonts w:ascii="Times New Roman" w:hAnsi="Times New Roman" w:cs="Times New Roman"/>
                <w:sz w:val="24"/>
                <w:szCs w:val="24"/>
              </w:rPr>
              <w:t xml:space="preserve">, следуя общему правилу (стр. </w:t>
            </w:r>
            <w:r w:rsidR="00E74B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32E1D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</w:tr>
      <w:tr w:rsidR="00136D33" w:rsidRPr="00F91955" w14:paraId="324EF200" w14:textId="77777777" w:rsidTr="00820285">
        <w:tc>
          <w:tcPr>
            <w:tcW w:w="2112" w:type="dxa"/>
            <w:shd w:val="clear" w:color="auto" w:fill="auto"/>
          </w:tcPr>
          <w:p w14:paraId="75459DD3" w14:textId="77777777" w:rsidR="00136D33" w:rsidRPr="00F91955" w:rsidRDefault="00136D33" w:rsidP="00136D33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14:paraId="0AC4932E" w14:textId="77777777" w:rsidR="00136D33" w:rsidRDefault="00136D33" w:rsidP="00136D3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755">
              <w:rPr>
                <w:rFonts w:ascii="Times New Roman" w:hAnsi="Times New Roman" w:cs="Times New Roman"/>
                <w:sz w:val="24"/>
                <w:szCs w:val="24"/>
              </w:rPr>
              <w:t>Выполнить обработку деталей для сборки в соответствии с требованиями;</w:t>
            </w:r>
          </w:p>
        </w:tc>
      </w:tr>
      <w:tr w:rsidR="00136D33" w:rsidRPr="00F91955" w14:paraId="592E93D9" w14:textId="77777777" w:rsidTr="00820285">
        <w:tc>
          <w:tcPr>
            <w:tcW w:w="2112" w:type="dxa"/>
            <w:shd w:val="clear" w:color="auto" w:fill="auto"/>
          </w:tcPr>
          <w:p w14:paraId="19A6BCE0" w14:textId="77777777" w:rsidR="00136D33" w:rsidRPr="00F91955" w:rsidRDefault="00136D33" w:rsidP="00136D33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14:paraId="2CA88CCE" w14:textId="71ECBB36" w:rsidR="00136D33" w:rsidRPr="004B4755" w:rsidRDefault="00136D33" w:rsidP="00136D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25A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proofErr w:type="spellStart"/>
            <w:r w:rsidRPr="0044225A">
              <w:rPr>
                <w:rFonts w:ascii="Times New Roman" w:hAnsi="Times New Roman" w:cs="Times New Roman"/>
                <w:sz w:val="24"/>
                <w:szCs w:val="24"/>
              </w:rPr>
              <w:t>гибку</w:t>
            </w:r>
            <w:proofErr w:type="spellEnd"/>
            <w:r w:rsidRPr="0044225A">
              <w:rPr>
                <w:rFonts w:ascii="Times New Roman" w:hAnsi="Times New Roman" w:cs="Times New Roman"/>
                <w:sz w:val="24"/>
                <w:szCs w:val="24"/>
              </w:rPr>
              <w:t xml:space="preserve"> деталей с учетом направления проката в соответствии с требованиями АС 43.13-1В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225A">
              <w:rPr>
                <w:rFonts w:ascii="Times New Roman" w:hAnsi="Times New Roman" w:cs="Times New Roman"/>
                <w:sz w:val="24"/>
                <w:szCs w:val="24"/>
              </w:rPr>
              <w:t>( Гл.4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</w:t>
            </w:r>
            <w:r w:rsidRPr="0044225A">
              <w:rPr>
                <w:rFonts w:ascii="Times New Roman" w:hAnsi="Times New Roman" w:cs="Times New Roman"/>
                <w:sz w:val="24"/>
                <w:szCs w:val="24"/>
              </w:rPr>
              <w:t xml:space="preserve"> 4-54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422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Page</w:t>
            </w:r>
            <w:r w:rsidRPr="0044225A">
              <w:rPr>
                <w:rFonts w:ascii="Times New Roman" w:hAnsi="Times New Roman" w:cs="Times New Roman"/>
                <w:sz w:val="24"/>
                <w:szCs w:val="24"/>
              </w:rPr>
              <w:t xml:space="preserve"> 4-116)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36D33" w:rsidRPr="00F91955" w14:paraId="7A8CD8E5" w14:textId="77777777" w:rsidTr="00820285">
        <w:tc>
          <w:tcPr>
            <w:tcW w:w="2112" w:type="dxa"/>
            <w:shd w:val="clear" w:color="auto" w:fill="auto"/>
          </w:tcPr>
          <w:p w14:paraId="6AEAE3F1" w14:textId="77777777" w:rsidR="00136D33" w:rsidRPr="00F91955" w:rsidRDefault="00136D33" w:rsidP="00136D33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14:paraId="503774E8" w14:textId="77777777" w:rsidR="00136D33" w:rsidRPr="004B4755" w:rsidRDefault="00136D33" w:rsidP="00136D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разделку отверстий под заклепку;</w:t>
            </w:r>
          </w:p>
        </w:tc>
      </w:tr>
      <w:tr w:rsidR="00136D33" w:rsidRPr="00F91955" w14:paraId="10C73B97" w14:textId="77777777" w:rsidTr="00820285">
        <w:tc>
          <w:tcPr>
            <w:tcW w:w="2112" w:type="dxa"/>
            <w:shd w:val="clear" w:color="auto" w:fill="auto"/>
          </w:tcPr>
          <w:p w14:paraId="0869C99F" w14:textId="77777777" w:rsidR="00136D33" w:rsidRPr="00F91955" w:rsidRDefault="00136D33" w:rsidP="00136D33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14:paraId="5D689920" w14:textId="77777777" w:rsidR="00136D33" w:rsidRPr="004B4755" w:rsidRDefault="00136D33" w:rsidP="00136D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Стоп. Сдать детали на проверку экспертам;</w:t>
            </w:r>
          </w:p>
        </w:tc>
      </w:tr>
      <w:tr w:rsidR="00136D33" w:rsidRPr="00F91955" w14:paraId="454C0AF7" w14:textId="77777777" w:rsidTr="00820285">
        <w:tc>
          <w:tcPr>
            <w:tcW w:w="2112" w:type="dxa"/>
            <w:shd w:val="clear" w:color="auto" w:fill="auto"/>
          </w:tcPr>
          <w:p w14:paraId="4645D6F6" w14:textId="77777777" w:rsidR="00136D33" w:rsidRPr="00F91955" w:rsidRDefault="00136D33" w:rsidP="00136D33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14:paraId="005483AC" w14:textId="77777777" w:rsidR="00136D33" w:rsidRPr="004B4755" w:rsidRDefault="00136D33" w:rsidP="00136D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755">
              <w:rPr>
                <w:rFonts w:ascii="Times New Roman" w:hAnsi="Times New Roman" w:cs="Times New Roman"/>
                <w:sz w:val="24"/>
                <w:szCs w:val="24"/>
              </w:rPr>
              <w:t>Установить крепежные элементы.</w:t>
            </w:r>
          </w:p>
        </w:tc>
      </w:tr>
    </w:tbl>
    <w:p w14:paraId="114D8964" w14:textId="77777777" w:rsidR="00A34D1E" w:rsidRDefault="00A34D1E">
      <w:pPr>
        <w:rPr>
          <w:rFonts w:ascii="Times New Roman" w:hAnsi="Times New Roman" w:cs="Times New Roman"/>
          <w:b/>
          <w:sz w:val="24"/>
          <w:szCs w:val="24"/>
        </w:rPr>
      </w:pPr>
    </w:p>
    <w:p w14:paraId="669C7327" w14:textId="77777777" w:rsidR="00F91955" w:rsidRDefault="00F9195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AFA975B" w14:textId="77777777" w:rsidR="009B784F" w:rsidRDefault="009B784F" w:rsidP="009B78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ОБОЩЕННАЯ СХЕМА ОЦЕНКИ</w:t>
      </w:r>
    </w:p>
    <w:tbl>
      <w:tblPr>
        <w:tblStyle w:val="a7"/>
        <w:tblW w:w="9624" w:type="dxa"/>
        <w:tblInd w:w="15" w:type="dxa"/>
        <w:tblBorders>
          <w:top w:val="single" w:sz="12" w:space="0" w:color="92D050"/>
          <w:left w:val="single" w:sz="12" w:space="0" w:color="92D050"/>
          <w:bottom w:val="single" w:sz="12" w:space="0" w:color="92D050"/>
          <w:right w:val="single" w:sz="12" w:space="0" w:color="92D050"/>
          <w:insideH w:val="single" w:sz="12" w:space="0" w:color="92D050"/>
          <w:insideV w:val="single" w:sz="12" w:space="0" w:color="92D050"/>
        </w:tblBorders>
        <w:tblLook w:val="04A0" w:firstRow="1" w:lastRow="0" w:firstColumn="1" w:lastColumn="0" w:noHBand="0" w:noVBand="1"/>
      </w:tblPr>
      <w:tblGrid>
        <w:gridCol w:w="8490"/>
        <w:gridCol w:w="1134"/>
      </w:tblGrid>
      <w:tr w:rsidR="00A63939" w14:paraId="17FC0AC3" w14:textId="77777777" w:rsidTr="00764389">
        <w:tc>
          <w:tcPr>
            <w:tcW w:w="8490" w:type="dxa"/>
          </w:tcPr>
          <w:p w14:paraId="1A8D3F06" w14:textId="77777777" w:rsidR="00A63939" w:rsidRDefault="00A63939" w:rsidP="00A639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Организация рабочего места </w:t>
            </w:r>
          </w:p>
        </w:tc>
        <w:tc>
          <w:tcPr>
            <w:tcW w:w="1134" w:type="dxa"/>
          </w:tcPr>
          <w:p w14:paraId="37B78F2A" w14:textId="77777777" w:rsidR="00A63939" w:rsidRDefault="00A63939" w:rsidP="00A6393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A63939" w14:paraId="7E7877FE" w14:textId="77777777" w:rsidTr="00764389">
        <w:tc>
          <w:tcPr>
            <w:tcW w:w="8490" w:type="dxa"/>
          </w:tcPr>
          <w:p w14:paraId="3B359FC6" w14:textId="77777777" w:rsidR="00A63939" w:rsidRDefault="00A63939" w:rsidP="00A639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с технической документацией </w:t>
            </w:r>
          </w:p>
        </w:tc>
        <w:tc>
          <w:tcPr>
            <w:tcW w:w="1134" w:type="dxa"/>
          </w:tcPr>
          <w:p w14:paraId="133F4CF8" w14:textId="77777777" w:rsidR="00A63939" w:rsidRDefault="00A63939" w:rsidP="00A6393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A63939" w14:paraId="3397F724" w14:textId="77777777" w:rsidTr="00764389">
        <w:tc>
          <w:tcPr>
            <w:tcW w:w="8490" w:type="dxa"/>
          </w:tcPr>
          <w:p w14:paraId="6EA04A6D" w14:textId="77777777" w:rsidR="00A63939" w:rsidRDefault="00A63939" w:rsidP="00A639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Геометрические параметры деталей </w:t>
            </w:r>
          </w:p>
        </w:tc>
        <w:tc>
          <w:tcPr>
            <w:tcW w:w="1134" w:type="dxa"/>
          </w:tcPr>
          <w:p w14:paraId="16541AE1" w14:textId="77777777" w:rsidR="00A63939" w:rsidRDefault="00A63939" w:rsidP="00A6393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5,7</w:t>
            </w:r>
          </w:p>
        </w:tc>
      </w:tr>
      <w:tr w:rsidR="00A63939" w14:paraId="5A70EBD5" w14:textId="77777777" w:rsidTr="00764389">
        <w:tc>
          <w:tcPr>
            <w:tcW w:w="8490" w:type="dxa"/>
          </w:tcPr>
          <w:p w14:paraId="67F0EBE7" w14:textId="77777777" w:rsidR="00A63939" w:rsidRDefault="00A63939" w:rsidP="00A639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Параметры отверстий </w:t>
            </w:r>
          </w:p>
        </w:tc>
        <w:tc>
          <w:tcPr>
            <w:tcW w:w="1134" w:type="dxa"/>
          </w:tcPr>
          <w:p w14:paraId="2096F63B" w14:textId="77777777" w:rsidR="00A63939" w:rsidRDefault="00A63939" w:rsidP="00A6393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A63939" w14:paraId="3503080F" w14:textId="77777777" w:rsidTr="00764389">
        <w:tc>
          <w:tcPr>
            <w:tcW w:w="8490" w:type="dxa"/>
          </w:tcPr>
          <w:p w14:paraId="39141F46" w14:textId="77777777" w:rsidR="00A63939" w:rsidRDefault="00A63939" w:rsidP="00A639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Параметры заклепок </w:t>
            </w:r>
          </w:p>
        </w:tc>
        <w:tc>
          <w:tcPr>
            <w:tcW w:w="1134" w:type="dxa"/>
          </w:tcPr>
          <w:p w14:paraId="5400928D" w14:textId="77777777" w:rsidR="00A63939" w:rsidRDefault="00A63939" w:rsidP="00A6393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</w:t>
            </w:r>
          </w:p>
        </w:tc>
      </w:tr>
      <w:tr w:rsidR="00A63939" w14:paraId="2B4D5D06" w14:textId="77777777" w:rsidTr="00764389">
        <w:tc>
          <w:tcPr>
            <w:tcW w:w="8490" w:type="dxa"/>
          </w:tcPr>
          <w:p w14:paraId="50590350" w14:textId="77777777" w:rsidR="00A63939" w:rsidRDefault="00A63939" w:rsidP="00A639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Профессионализм </w:t>
            </w:r>
          </w:p>
        </w:tc>
        <w:tc>
          <w:tcPr>
            <w:tcW w:w="1134" w:type="dxa"/>
          </w:tcPr>
          <w:p w14:paraId="01E0E211" w14:textId="77777777" w:rsidR="00A63939" w:rsidRDefault="00A63939" w:rsidP="00A6393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A63939" w14:paraId="6D3C0548" w14:textId="77777777" w:rsidTr="00764389">
        <w:tc>
          <w:tcPr>
            <w:tcW w:w="8490" w:type="dxa"/>
          </w:tcPr>
          <w:p w14:paraId="51F68786" w14:textId="77777777" w:rsidR="00A63939" w:rsidRDefault="00A63939" w:rsidP="00A639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Осмотр и проверка технического состояния </w:t>
            </w:r>
          </w:p>
        </w:tc>
        <w:tc>
          <w:tcPr>
            <w:tcW w:w="1134" w:type="dxa"/>
          </w:tcPr>
          <w:p w14:paraId="79B9F013" w14:textId="77777777" w:rsidR="00A63939" w:rsidRDefault="00A63939" w:rsidP="00A6393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A63939" w14:paraId="7C8666A7" w14:textId="77777777" w:rsidTr="00764389">
        <w:tc>
          <w:tcPr>
            <w:tcW w:w="8490" w:type="dxa"/>
          </w:tcPr>
          <w:p w14:paraId="32A38914" w14:textId="77777777" w:rsidR="00A63939" w:rsidRDefault="00A63939" w:rsidP="00A639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с механическими компонентами </w:t>
            </w:r>
          </w:p>
        </w:tc>
        <w:tc>
          <w:tcPr>
            <w:tcW w:w="1134" w:type="dxa"/>
          </w:tcPr>
          <w:p w14:paraId="46CE89B9" w14:textId="77777777" w:rsidR="00A63939" w:rsidRDefault="00A63939" w:rsidP="00A6393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A63939" w14:paraId="5E9E4B3E" w14:textId="77777777" w:rsidTr="00764389">
        <w:tc>
          <w:tcPr>
            <w:tcW w:w="8490" w:type="dxa"/>
          </w:tcPr>
          <w:p w14:paraId="4B1D1CD0" w14:textId="77777777" w:rsidR="00A63939" w:rsidRDefault="00A63939" w:rsidP="00A63939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1134" w:type="dxa"/>
          </w:tcPr>
          <w:p w14:paraId="36E7330D" w14:textId="77777777" w:rsidR="00A63939" w:rsidRDefault="00A63939" w:rsidP="00A6393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21.00</w:t>
            </w:r>
          </w:p>
        </w:tc>
      </w:tr>
    </w:tbl>
    <w:p w14:paraId="79B97B56" w14:textId="77777777" w:rsidR="009B784F" w:rsidRDefault="009B784F" w:rsidP="009B784F">
      <w:pPr>
        <w:rPr>
          <w:rFonts w:ascii="Times New Roman" w:hAnsi="Times New Roman" w:cs="Times New Roman"/>
          <w:b/>
          <w:sz w:val="24"/>
          <w:szCs w:val="24"/>
        </w:rPr>
      </w:pPr>
    </w:p>
    <w:p w14:paraId="5BBD8F12" w14:textId="77777777" w:rsidR="000B1FF4" w:rsidRPr="000B1FF4" w:rsidRDefault="000B1FF4" w:rsidP="000B1FF4">
      <w:pPr>
        <w:rPr>
          <w:rFonts w:ascii="Times New Roman" w:hAnsi="Times New Roman" w:cs="Times New Roman"/>
          <w:b/>
          <w:sz w:val="24"/>
          <w:szCs w:val="24"/>
        </w:rPr>
      </w:pPr>
      <w:r w:rsidRPr="000B1FF4">
        <w:rPr>
          <w:rFonts w:ascii="Times New Roman" w:hAnsi="Times New Roman" w:cs="Times New Roman"/>
          <w:b/>
          <w:sz w:val="24"/>
          <w:szCs w:val="24"/>
        </w:rPr>
        <w:t>ПРИМЕЧАНИЯ</w:t>
      </w:r>
    </w:p>
    <w:p w14:paraId="1226970F" w14:textId="77777777" w:rsidR="00A63939" w:rsidRPr="00A63939" w:rsidRDefault="00A63939" w:rsidP="00A63939">
      <w:pPr>
        <w:pStyle w:val="a8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A63939">
        <w:rPr>
          <w:rFonts w:ascii="Times New Roman" w:hAnsi="Times New Roman" w:cs="Times New Roman"/>
          <w:sz w:val="28"/>
          <w:szCs w:val="28"/>
        </w:rPr>
        <w:t>Все детали должны быть выполнены согласно чертежу;</w:t>
      </w:r>
    </w:p>
    <w:p w14:paraId="6D7DD50A" w14:textId="77777777" w:rsidR="00A63939" w:rsidRPr="00A63939" w:rsidRDefault="00A63939" w:rsidP="00A63939">
      <w:pPr>
        <w:pStyle w:val="a8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A63939">
        <w:rPr>
          <w:rFonts w:ascii="Times New Roman" w:hAnsi="Times New Roman" w:cs="Times New Roman"/>
          <w:sz w:val="28"/>
          <w:szCs w:val="28"/>
        </w:rPr>
        <w:t>Линейные размеры деталей должны быть в допуске ±0,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63939">
        <w:rPr>
          <w:rFonts w:ascii="Times New Roman" w:hAnsi="Times New Roman" w:cs="Times New Roman"/>
          <w:sz w:val="28"/>
          <w:szCs w:val="28"/>
        </w:rPr>
        <w:t>;</w:t>
      </w:r>
    </w:p>
    <w:p w14:paraId="0F62E27D" w14:textId="77777777" w:rsidR="00A63939" w:rsidRPr="00A63939" w:rsidRDefault="00A63939" w:rsidP="00A63939">
      <w:pPr>
        <w:pStyle w:val="a8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A63939">
        <w:rPr>
          <w:rFonts w:ascii="Times New Roman" w:hAnsi="Times New Roman" w:cs="Times New Roman"/>
          <w:sz w:val="28"/>
          <w:szCs w:val="28"/>
        </w:rPr>
        <w:t>Все края деталей должны быть гладкими, без засечек, заусенцев, по торцам деталей углы скруглены радиусом 3мм;</w:t>
      </w:r>
    </w:p>
    <w:p w14:paraId="5F9780A4" w14:textId="77777777" w:rsidR="00A63939" w:rsidRPr="00A63939" w:rsidRDefault="00A63939" w:rsidP="00A63939">
      <w:pPr>
        <w:pStyle w:val="a8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A63939">
        <w:rPr>
          <w:rFonts w:ascii="Times New Roman" w:hAnsi="Times New Roman" w:cs="Times New Roman"/>
          <w:sz w:val="28"/>
          <w:szCs w:val="28"/>
        </w:rPr>
        <w:t>В качестве крепежных деталей должны использоваться заклеп</w:t>
      </w:r>
      <w:r>
        <w:rPr>
          <w:rFonts w:ascii="Times New Roman" w:hAnsi="Times New Roman" w:cs="Times New Roman"/>
          <w:sz w:val="28"/>
          <w:szCs w:val="28"/>
        </w:rPr>
        <w:t>ки, длина которых соответствует расчетам;</w:t>
      </w:r>
    </w:p>
    <w:p w14:paraId="522F0C5D" w14:textId="77777777" w:rsidR="00A63939" w:rsidRPr="00A63939" w:rsidRDefault="00A63939" w:rsidP="00A63939">
      <w:pPr>
        <w:pStyle w:val="a8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A63939">
        <w:rPr>
          <w:rFonts w:ascii="Times New Roman" w:hAnsi="Times New Roman" w:cs="Times New Roman"/>
          <w:sz w:val="28"/>
          <w:szCs w:val="28"/>
        </w:rPr>
        <w:t>Установка крепёжных элементов производится в соответствии с AC43.13-1В (</w:t>
      </w:r>
      <w:proofErr w:type="spellStart"/>
      <w:r w:rsidRPr="00A63939">
        <w:rPr>
          <w:rFonts w:ascii="Times New Roman" w:hAnsi="Times New Roman" w:cs="Times New Roman"/>
          <w:sz w:val="28"/>
          <w:szCs w:val="28"/>
        </w:rPr>
        <w:t>Par</w:t>
      </w:r>
      <w:proofErr w:type="spellEnd"/>
      <w:r w:rsidRPr="00A63939">
        <w:rPr>
          <w:rFonts w:ascii="Times New Roman" w:hAnsi="Times New Roman" w:cs="Times New Roman"/>
          <w:sz w:val="28"/>
          <w:szCs w:val="28"/>
        </w:rPr>
        <w:t>. 4-57; Гл.4);</w:t>
      </w:r>
    </w:p>
    <w:p w14:paraId="71FA1E21" w14:textId="77777777" w:rsidR="00A63939" w:rsidRPr="00A63939" w:rsidRDefault="00A63939" w:rsidP="00A63939">
      <w:pPr>
        <w:pStyle w:val="a8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A63939">
        <w:rPr>
          <w:rFonts w:ascii="Times New Roman" w:hAnsi="Times New Roman" w:cs="Times New Roman"/>
          <w:sz w:val="28"/>
          <w:szCs w:val="28"/>
        </w:rPr>
        <w:t>На поверхности деталей должны отсутствовать любые повреждения;</w:t>
      </w:r>
    </w:p>
    <w:p w14:paraId="2362C9BB" w14:textId="77777777" w:rsidR="00A63939" w:rsidRPr="00A63939" w:rsidRDefault="00A63939" w:rsidP="00A63939">
      <w:pPr>
        <w:pStyle w:val="a8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A63939">
        <w:rPr>
          <w:rFonts w:ascii="Times New Roman" w:hAnsi="Times New Roman" w:cs="Times New Roman"/>
          <w:sz w:val="28"/>
          <w:szCs w:val="28"/>
        </w:rPr>
        <w:t>В ходе выполнения работ производится раздельная утилизация отходов.</w:t>
      </w:r>
    </w:p>
    <w:p w14:paraId="1FE1DA96" w14:textId="77777777" w:rsidR="00014E6B" w:rsidRDefault="00014E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bookmarkStart w:id="0" w:name="_GoBack"/>
      <w:bookmarkEnd w:id="0"/>
    </w:p>
    <w:p w14:paraId="368B6331" w14:textId="77777777" w:rsidR="00A63939" w:rsidRPr="000B1FF4" w:rsidRDefault="00A63939" w:rsidP="00A63939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0B1FF4">
        <w:rPr>
          <w:rFonts w:ascii="Times New Roman" w:hAnsi="Times New Roman" w:cs="Times New Roman"/>
          <w:b/>
          <w:sz w:val="24"/>
          <w:szCs w:val="24"/>
        </w:rPr>
        <w:lastRenderedPageBreak/>
        <w:t>Формула для расчета разверт</w:t>
      </w:r>
      <w:r>
        <w:rPr>
          <w:rFonts w:ascii="Times New Roman" w:hAnsi="Times New Roman" w:cs="Times New Roman"/>
          <w:b/>
          <w:sz w:val="24"/>
          <w:szCs w:val="24"/>
        </w:rPr>
        <w:t>ок</w:t>
      </w:r>
      <w:r w:rsidRPr="000B1FF4">
        <w:rPr>
          <w:rFonts w:ascii="Times New Roman" w:hAnsi="Times New Roman" w:cs="Times New Roman"/>
          <w:b/>
          <w:sz w:val="24"/>
          <w:szCs w:val="24"/>
        </w:rPr>
        <w:t xml:space="preserve"> детал</w:t>
      </w:r>
      <w:r>
        <w:rPr>
          <w:rFonts w:ascii="Times New Roman" w:hAnsi="Times New Roman" w:cs="Times New Roman"/>
          <w:b/>
          <w:sz w:val="24"/>
          <w:szCs w:val="24"/>
        </w:rPr>
        <w:t>ей</w:t>
      </w:r>
      <w:r w:rsidRPr="000B1FF4">
        <w:rPr>
          <w:rFonts w:ascii="Times New Roman" w:hAnsi="Times New Roman" w:cs="Times New Roman"/>
          <w:b/>
          <w:sz w:val="24"/>
          <w:szCs w:val="24"/>
        </w:rPr>
        <w:t>.</w:t>
      </w:r>
    </w:p>
    <w:p w14:paraId="1C691935" w14:textId="77777777" w:rsidR="00A63939" w:rsidRDefault="00A63939" w:rsidP="00A63939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ФИО</w:t>
      </w:r>
      <w:r w:rsidRPr="000B1FF4">
        <w:rPr>
          <w:rFonts w:ascii="Times New Roman" w:hAnsi="Times New Roman" w:cs="Times New Roman"/>
          <w:sz w:val="24"/>
          <w:szCs w:val="24"/>
        </w:rPr>
        <w:t xml:space="preserve">: _ _ _ __ __ _ _ _ _ _ _ _ _ _ </w:t>
      </w:r>
      <w:r>
        <w:rPr>
          <w:rFonts w:ascii="Times New Roman" w:hAnsi="Times New Roman" w:cs="Times New Roman"/>
          <w:sz w:val="24"/>
          <w:szCs w:val="24"/>
        </w:rPr>
        <w:t xml:space="preserve">_   </w:t>
      </w:r>
      <w:r w:rsidRPr="000B1FF4">
        <w:rPr>
          <w:rFonts w:ascii="Times New Roman" w:hAnsi="Times New Roman" w:cs="Times New Roman"/>
          <w:sz w:val="24"/>
          <w:szCs w:val="24"/>
        </w:rPr>
        <w:t>Регион: _ _ _ _ _ _ _ _ _ _ _ _ _ _ _ _ _</w:t>
      </w:r>
    </w:p>
    <w:p w14:paraId="06F8C7E5" w14:textId="77777777" w:rsidR="00A63939" w:rsidRPr="000B1FF4" w:rsidRDefault="00A63939" w:rsidP="00A63939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B1FF4">
        <w:rPr>
          <w:rFonts w:ascii="Times New Roman" w:hAnsi="Times New Roman" w:cs="Times New Roman"/>
          <w:sz w:val="24"/>
          <w:szCs w:val="24"/>
        </w:rPr>
        <w:t>Допуск на изгиб (BA)</w:t>
      </w:r>
      <w:r w:rsidRPr="00536F5F">
        <w:rPr>
          <w:rFonts w:ascii="Times New Roman" w:hAnsi="Times New Roman" w:cs="Times New Roman"/>
          <w:sz w:val="24"/>
          <w:szCs w:val="24"/>
        </w:rPr>
        <w:t xml:space="preserve"> </w:t>
      </w:r>
      <w:r w:rsidRPr="000B1FF4">
        <w:rPr>
          <w:rFonts w:ascii="Times New Roman" w:hAnsi="Times New Roman" w:cs="Times New Roman"/>
          <w:sz w:val="24"/>
          <w:szCs w:val="24"/>
        </w:rPr>
        <w:t>=</w:t>
      </w:r>
      <w:r w:rsidRPr="00536F5F">
        <w:rPr>
          <w:rFonts w:ascii="Times New Roman" w:hAnsi="Times New Roman" w:cs="Times New Roman"/>
          <w:sz w:val="24"/>
          <w:szCs w:val="24"/>
        </w:rPr>
        <w:t xml:space="preserve"> </w:t>
      </w:r>
      <w:r w:rsidRPr="000B1FF4">
        <w:rPr>
          <w:rFonts w:ascii="Times New Roman" w:hAnsi="Times New Roman" w:cs="Times New Roman"/>
          <w:sz w:val="24"/>
          <w:szCs w:val="24"/>
        </w:rPr>
        <w:t>((0,01743 x BR) + (0,0078 x MT)) x Степень изгиба (90 °)</w:t>
      </w:r>
    </w:p>
    <w:p w14:paraId="1119542B" w14:textId="77777777" w:rsidR="00A63939" w:rsidRPr="000B1FF4" w:rsidRDefault="00A63939" w:rsidP="00A63939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B1FF4">
        <w:rPr>
          <w:rFonts w:ascii="Times New Roman" w:hAnsi="Times New Roman" w:cs="Times New Roman"/>
          <w:sz w:val="24"/>
          <w:szCs w:val="24"/>
        </w:rPr>
        <w:t>Отступ (SB) = (MT+BR) x K</w:t>
      </w:r>
    </w:p>
    <w:p w14:paraId="13BE9D09" w14:textId="77777777" w:rsidR="00A63939" w:rsidRPr="000B1FF4" w:rsidRDefault="00A63939" w:rsidP="00A63939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B1FF4">
        <w:rPr>
          <w:rFonts w:ascii="Times New Roman" w:hAnsi="Times New Roman" w:cs="Times New Roman"/>
          <w:sz w:val="24"/>
          <w:szCs w:val="24"/>
        </w:rPr>
        <w:t xml:space="preserve">BR = радиус </w:t>
      </w:r>
      <w:proofErr w:type="spellStart"/>
      <w:r w:rsidRPr="000B1FF4">
        <w:rPr>
          <w:rFonts w:ascii="Times New Roman" w:hAnsi="Times New Roman" w:cs="Times New Roman"/>
          <w:sz w:val="24"/>
          <w:szCs w:val="24"/>
        </w:rPr>
        <w:t>гиба</w:t>
      </w:r>
      <w:proofErr w:type="spellEnd"/>
    </w:p>
    <w:p w14:paraId="129B2A94" w14:textId="77777777" w:rsidR="00A63939" w:rsidRPr="000B1FF4" w:rsidRDefault="00A63939" w:rsidP="00A63939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B1FF4">
        <w:rPr>
          <w:rFonts w:ascii="Times New Roman" w:hAnsi="Times New Roman" w:cs="Times New Roman"/>
          <w:sz w:val="24"/>
          <w:szCs w:val="24"/>
        </w:rPr>
        <w:t>MT = толщина металла</w:t>
      </w:r>
    </w:p>
    <w:p w14:paraId="65BD2E1B" w14:textId="77777777" w:rsidR="00A63939" w:rsidRPr="000B1FF4" w:rsidRDefault="00A63939" w:rsidP="00A63939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B1FF4">
        <w:rPr>
          <w:rFonts w:ascii="Times New Roman" w:hAnsi="Times New Roman" w:cs="Times New Roman"/>
          <w:sz w:val="24"/>
          <w:szCs w:val="24"/>
        </w:rPr>
        <w:t xml:space="preserve">K = коэффициент угла </w:t>
      </w:r>
      <w:proofErr w:type="spellStart"/>
      <w:r w:rsidRPr="000B1FF4">
        <w:rPr>
          <w:rFonts w:ascii="Times New Roman" w:hAnsi="Times New Roman" w:cs="Times New Roman"/>
          <w:sz w:val="24"/>
          <w:szCs w:val="24"/>
        </w:rPr>
        <w:t>гиба</w:t>
      </w:r>
      <w:proofErr w:type="spellEnd"/>
    </w:p>
    <w:p w14:paraId="259EA072" w14:textId="77777777" w:rsidR="00A63939" w:rsidRDefault="00A63939" w:rsidP="00A63939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B1FF4">
        <w:rPr>
          <w:rFonts w:ascii="Times New Roman" w:hAnsi="Times New Roman" w:cs="Times New Roman"/>
          <w:sz w:val="24"/>
          <w:szCs w:val="24"/>
        </w:rPr>
        <w:t>Для расчета длины заготовки пользуйтесь справочным материалом.</w:t>
      </w:r>
    </w:p>
    <w:p w14:paraId="517DF8B3" w14:textId="77777777" w:rsidR="00E31595" w:rsidRDefault="00A63939" w:rsidP="00A63939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E03FC8">
        <w:rPr>
          <w:rFonts w:ascii="Times New Roman" w:hAnsi="Times New Roman" w:cs="Times New Roman"/>
          <w:b/>
          <w:sz w:val="24"/>
          <w:szCs w:val="24"/>
        </w:rPr>
        <w:t>Расчет развертки деталей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68BAC936" w14:textId="77777777" w:rsidR="00A63939" w:rsidRDefault="00A63939" w:rsidP="00A63939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14:paraId="60C602D1" w14:textId="77777777" w:rsidR="00A63939" w:rsidRDefault="00A63939" w:rsidP="00A63939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14:paraId="276702D7" w14:textId="77777777" w:rsidR="00A63939" w:rsidRDefault="00A639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5E4AFB3" w14:textId="77777777" w:rsidR="00A63939" w:rsidRPr="00EC72C3" w:rsidRDefault="00A63939" w:rsidP="00A63939">
      <w:pPr>
        <w:pStyle w:val="a8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C72C3">
        <w:rPr>
          <w:rFonts w:ascii="Times New Roman" w:hAnsi="Times New Roman" w:cs="Times New Roman"/>
          <w:b/>
          <w:sz w:val="24"/>
          <w:szCs w:val="24"/>
        </w:rPr>
        <w:lastRenderedPageBreak/>
        <w:t>Эскизы (схемы) развертки деталей</w:t>
      </w:r>
    </w:p>
    <w:p w14:paraId="119E26F5" w14:textId="21D70B78" w:rsidR="00A63939" w:rsidRDefault="00A63939" w:rsidP="00AF0F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B492D8A" w14:textId="77777777" w:rsidR="00A63939" w:rsidRPr="00536F5F" w:rsidRDefault="00A63939" w:rsidP="00A63939">
      <w:pPr>
        <w:ind w:firstLine="708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</w:t>
      </w:r>
      <w:r w:rsidRPr="000B1FF4">
        <w:rPr>
          <w:rFonts w:ascii="Times New Roman" w:hAnsi="Times New Roman" w:cs="Times New Roman"/>
          <w:b/>
          <w:sz w:val="24"/>
          <w:szCs w:val="24"/>
        </w:rPr>
        <w:t>асчёт длины заклёпок</w:t>
      </w:r>
    </w:p>
    <w:p w14:paraId="4164F6BD" w14:textId="77777777" w:rsidR="00A63939" w:rsidRPr="00014E6B" w:rsidRDefault="00A63939" w:rsidP="00A63939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14:paraId="595A8C99" w14:textId="77777777" w:rsidR="004A10D4" w:rsidRDefault="004A10D4" w:rsidP="00E12651">
      <w:pPr>
        <w:rPr>
          <w:rFonts w:ascii="Times New Roman" w:hAnsi="Times New Roman" w:cs="Times New Roman"/>
          <w:sz w:val="28"/>
          <w:szCs w:val="28"/>
        </w:rPr>
      </w:pPr>
    </w:p>
    <w:p w14:paraId="01D09E8E" w14:textId="77777777" w:rsidR="004A10D4" w:rsidRDefault="004A10D4" w:rsidP="00E12651">
      <w:pPr>
        <w:rPr>
          <w:rFonts w:ascii="Times New Roman" w:hAnsi="Times New Roman" w:cs="Times New Roman"/>
          <w:sz w:val="28"/>
          <w:szCs w:val="28"/>
        </w:rPr>
      </w:pPr>
    </w:p>
    <w:p w14:paraId="3B5F6050" w14:textId="77777777" w:rsidR="004A10D4" w:rsidRDefault="004A10D4" w:rsidP="00E12651">
      <w:pPr>
        <w:rPr>
          <w:rFonts w:ascii="Times New Roman" w:hAnsi="Times New Roman" w:cs="Times New Roman"/>
          <w:sz w:val="28"/>
          <w:szCs w:val="28"/>
        </w:rPr>
      </w:pPr>
    </w:p>
    <w:p w14:paraId="54FEB5C7" w14:textId="77777777" w:rsidR="004A10D4" w:rsidRDefault="004A10D4" w:rsidP="00E12651">
      <w:pPr>
        <w:rPr>
          <w:rFonts w:ascii="Times New Roman" w:hAnsi="Times New Roman" w:cs="Times New Roman"/>
          <w:sz w:val="28"/>
          <w:szCs w:val="28"/>
        </w:rPr>
      </w:pPr>
    </w:p>
    <w:p w14:paraId="4A908688" w14:textId="77777777" w:rsidR="004A10D4" w:rsidRDefault="004A10D4" w:rsidP="00E12651">
      <w:pPr>
        <w:rPr>
          <w:rFonts w:ascii="Times New Roman" w:hAnsi="Times New Roman" w:cs="Times New Roman"/>
          <w:sz w:val="28"/>
          <w:szCs w:val="28"/>
        </w:rPr>
      </w:pPr>
    </w:p>
    <w:p w14:paraId="2585F72F" w14:textId="77777777" w:rsidR="004A10D4" w:rsidRDefault="004A10D4" w:rsidP="00E12651">
      <w:pPr>
        <w:rPr>
          <w:rFonts w:ascii="Times New Roman" w:hAnsi="Times New Roman" w:cs="Times New Roman"/>
          <w:sz w:val="28"/>
          <w:szCs w:val="28"/>
        </w:rPr>
      </w:pPr>
    </w:p>
    <w:sectPr w:rsidR="004A10D4" w:rsidSect="00820285">
      <w:headerReference w:type="default" r:id="rId10"/>
      <w:footerReference w:type="default" r:id="rId11"/>
      <w:pgSz w:w="11906" w:h="16838"/>
      <w:pgMar w:top="1134" w:right="851" w:bottom="1134" w:left="1134" w:header="142" w:footer="2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89F7E8" w14:textId="77777777" w:rsidR="00DB0C53" w:rsidRDefault="00DB0C53" w:rsidP="00F24519">
      <w:pPr>
        <w:spacing w:after="0" w:line="240" w:lineRule="auto"/>
      </w:pPr>
      <w:r>
        <w:separator/>
      </w:r>
    </w:p>
  </w:endnote>
  <w:endnote w:type="continuationSeparator" w:id="0">
    <w:p w14:paraId="2ADC2A51" w14:textId="77777777" w:rsidR="00DB0C53" w:rsidRDefault="00DB0C53" w:rsidP="00F24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0185311"/>
      <w:docPartObj>
        <w:docPartGallery w:val="Page Numbers (Bottom of Page)"/>
        <w:docPartUnique/>
      </w:docPartObj>
    </w:sdtPr>
    <w:sdtEndPr/>
    <w:sdtContent>
      <w:p w14:paraId="641C50F5" w14:textId="77777777" w:rsidR="00A34D1E" w:rsidRDefault="00A34D1E" w:rsidP="00105B4B">
        <w:pPr>
          <w:pStyle w:val="a5"/>
          <w:spacing w:line="360" w:lineRule="auto"/>
          <w:jc w:val="right"/>
          <w:rPr>
            <w:rFonts w:ascii="Times New Roman" w:hAnsi="Times New Roman" w:cs="Times New Roman"/>
            <w:noProof/>
            <w:sz w:val="18"/>
            <w:szCs w:val="18"/>
            <w:lang w:eastAsia="ru-RU"/>
          </w:rPr>
        </w:pPr>
      </w:p>
      <w:tbl>
        <w:tblPr>
          <w:tblStyle w:val="a7"/>
          <w:tblW w:w="9781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524"/>
          <w:gridCol w:w="2268"/>
          <w:gridCol w:w="1989"/>
        </w:tblGrid>
        <w:tr w:rsidR="00A34D1E" w14:paraId="1A3F3029" w14:textId="77777777" w:rsidTr="00A34D1E">
          <w:trPr>
            <w:trHeight w:val="698"/>
          </w:trPr>
          <w:tc>
            <w:tcPr>
              <w:tcW w:w="5524" w:type="dxa"/>
            </w:tcPr>
            <w:p w14:paraId="2D5AB97F" w14:textId="77777777" w:rsidR="00A34D1E" w:rsidRPr="00A34D1E" w:rsidRDefault="00A34D1E" w:rsidP="00105B4B">
              <w:pPr>
                <w:pStyle w:val="a5"/>
                <w:spacing w:line="360" w:lineRule="auto"/>
                <w:rPr>
                  <w:rFonts w:ascii="Times New Roman" w:hAnsi="Times New Roman" w:cs="Times New Roman"/>
                  <w:b/>
                  <w:sz w:val="16"/>
                  <w:szCs w:val="16"/>
                </w:rPr>
              </w:pPr>
              <w:r w:rsidRPr="00A34D1E">
                <w:rPr>
                  <w:rFonts w:ascii="Times New Roman" w:hAnsi="Times New Roman" w:cs="Times New Roman"/>
                  <w:b/>
                  <w:sz w:val="16"/>
                  <w:szCs w:val="16"/>
                </w:rPr>
                <w:t>ПРОФЕССИОНАЛЫ</w:t>
              </w:r>
            </w:p>
            <w:p w14:paraId="0C8B0599" w14:textId="77777777" w:rsidR="00A34D1E" w:rsidRPr="00A34D1E" w:rsidRDefault="00A34D1E" w:rsidP="00105B4B">
              <w:pPr>
                <w:pStyle w:val="a5"/>
                <w:spacing w:line="360" w:lineRule="auto"/>
                <w:rPr>
                  <w:rFonts w:ascii="Times New Roman" w:hAnsi="Times New Roman" w:cs="Times New Roman"/>
                  <w:b/>
                  <w:sz w:val="16"/>
                  <w:szCs w:val="16"/>
                </w:rPr>
              </w:pPr>
              <w:r w:rsidRPr="00A34D1E">
                <w:rPr>
                  <w:rFonts w:ascii="Times New Roman" w:hAnsi="Times New Roman" w:cs="Times New Roman"/>
                  <w:b/>
                  <w:sz w:val="16"/>
                  <w:szCs w:val="16"/>
                </w:rPr>
                <w:t xml:space="preserve"> «ОБСЛУЖИВАНИЕ АВИАЦИОННОЙ ТЕХНИКИ»</w:t>
              </w:r>
            </w:p>
            <w:p w14:paraId="4C62647F" w14:textId="77777777" w:rsidR="00A34D1E" w:rsidRPr="00A34D1E" w:rsidRDefault="00A34D1E" w:rsidP="00105B4B">
              <w:pPr>
                <w:pStyle w:val="a5"/>
                <w:spacing w:line="360" w:lineRule="auto"/>
                <w:rPr>
                  <w:rFonts w:ascii="Times New Roman" w:hAnsi="Times New Roman" w:cs="Times New Roman"/>
                  <w:b/>
                  <w:sz w:val="16"/>
                  <w:szCs w:val="16"/>
                </w:rPr>
              </w:pPr>
              <w:r w:rsidRPr="00A34D1E">
                <w:rPr>
                  <w:rFonts w:ascii="Times New Roman" w:hAnsi="Times New Roman" w:cs="Times New Roman"/>
                  <w:b/>
                  <w:sz w:val="16"/>
                  <w:szCs w:val="16"/>
                </w:rPr>
                <w:t xml:space="preserve">МОДУЛЬ </w:t>
              </w:r>
              <w:r w:rsidR="00136D33">
                <w:rPr>
                  <w:rFonts w:ascii="Times New Roman" w:hAnsi="Times New Roman" w:cs="Times New Roman"/>
                  <w:b/>
                  <w:sz w:val="16"/>
                  <w:szCs w:val="16"/>
                </w:rPr>
                <w:t>Б</w:t>
              </w:r>
            </w:p>
            <w:p w14:paraId="75B63287" w14:textId="77777777" w:rsidR="00A34D1E" w:rsidRDefault="00A34D1E" w:rsidP="00105B4B">
              <w:pPr>
                <w:pStyle w:val="a5"/>
                <w:spacing w:line="360" w:lineRule="auto"/>
              </w:pPr>
              <w:r w:rsidRPr="00A34D1E">
                <w:rPr>
                  <w:rFonts w:ascii="Times New Roman" w:hAnsi="Times New Roman" w:cs="Times New Roman"/>
                  <w:b/>
                  <w:sz w:val="16"/>
                  <w:szCs w:val="16"/>
                </w:rPr>
                <w:t>«</w:t>
              </w:r>
              <w:r w:rsidR="00136D33" w:rsidRPr="00136D33">
                <w:rPr>
                  <w:rFonts w:ascii="Times New Roman" w:hAnsi="Times New Roman" w:cs="Times New Roman"/>
                  <w:b/>
                  <w:sz w:val="16"/>
                  <w:szCs w:val="16"/>
                </w:rPr>
                <w:t>РЕМОНТ ЭЛЕМЕНТОВ КОНСТРУКЦИИ ВС ИЗ ЦВЕТНЫХ МЕТАЛЛОВ</w:t>
              </w:r>
              <w:r w:rsidRPr="00A34D1E">
                <w:rPr>
                  <w:rFonts w:ascii="Times New Roman" w:hAnsi="Times New Roman" w:cs="Times New Roman"/>
                  <w:b/>
                  <w:sz w:val="16"/>
                  <w:szCs w:val="16"/>
                </w:rPr>
                <w:t>»</w:t>
              </w:r>
            </w:p>
          </w:tc>
          <w:tc>
            <w:tcPr>
              <w:tcW w:w="2268" w:type="dxa"/>
            </w:tcPr>
            <w:p w14:paraId="69BD4F70" w14:textId="77777777" w:rsidR="00A34D1E" w:rsidRDefault="00A34D1E" w:rsidP="00105B4B">
              <w:pPr>
                <w:pStyle w:val="a5"/>
                <w:spacing w:line="360" w:lineRule="auto"/>
                <w:jc w:val="right"/>
              </w:pPr>
            </w:p>
          </w:tc>
          <w:tc>
            <w:tcPr>
              <w:tcW w:w="1989" w:type="dxa"/>
            </w:tcPr>
            <w:p w14:paraId="1E9D7932" w14:textId="77777777" w:rsidR="00A34D1E" w:rsidRDefault="00A34D1E" w:rsidP="00105B4B">
              <w:pPr>
                <w:pStyle w:val="a5"/>
                <w:spacing w:line="360" w:lineRule="auto"/>
                <w:jc w:val="right"/>
              </w:pPr>
              <w:r>
                <w:rPr>
                  <w:rFonts w:ascii="Times New Roman" w:hAnsi="Times New Roman" w:cs="Times New Roman"/>
                  <w:noProof/>
                  <w:sz w:val="18"/>
                  <w:szCs w:val="18"/>
                  <w:lang w:eastAsia="ru-RU"/>
                </w:rPr>
                <w:drawing>
                  <wp:inline distT="0" distB="0" distL="0" distR="0" wp14:anchorId="5DE261E0" wp14:editId="50D1BE18">
                    <wp:extent cx="655320" cy="716259"/>
                    <wp:effectExtent l="0" t="0" r="0" b="8255"/>
                    <wp:docPr id="2" name="Рисунок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Логотип 2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662444" cy="724046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14:paraId="052742D4" w14:textId="302B5099" w:rsidR="00013F4A" w:rsidRDefault="0049182C">
        <w:pPr>
          <w:pStyle w:val="a5"/>
          <w:jc w:val="right"/>
        </w:pPr>
        <w:r>
          <w:fldChar w:fldCharType="begin"/>
        </w:r>
        <w:r w:rsidR="00013F4A">
          <w:instrText>PAGE   \* MERGEFORMAT</w:instrText>
        </w:r>
        <w:r>
          <w:fldChar w:fldCharType="separate"/>
        </w:r>
        <w:r w:rsidR="000B420F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01E8D5" w14:textId="77777777" w:rsidR="00DB0C53" w:rsidRDefault="00DB0C53" w:rsidP="00F24519">
      <w:pPr>
        <w:spacing w:after="0" w:line="240" w:lineRule="auto"/>
      </w:pPr>
      <w:r>
        <w:separator/>
      </w:r>
    </w:p>
  </w:footnote>
  <w:footnote w:type="continuationSeparator" w:id="0">
    <w:p w14:paraId="3FBAEFF0" w14:textId="77777777" w:rsidR="00DB0C53" w:rsidRDefault="00DB0C53" w:rsidP="00F24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A5D8AE" w14:textId="77777777" w:rsidR="00013F4A" w:rsidRDefault="00E04595" w:rsidP="000B1FF4">
    <w:pPr>
      <w:pStyle w:val="a3"/>
      <w:ind w:left="-993"/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 wp14:anchorId="46B9AE73" wp14:editId="5C665BF3">
          <wp:simplePos x="0" y="0"/>
          <wp:positionH relativeFrom="column">
            <wp:posOffset>-548640</wp:posOffset>
          </wp:positionH>
          <wp:positionV relativeFrom="paragraph">
            <wp:posOffset>157480</wp:posOffset>
          </wp:positionV>
          <wp:extent cx="2774950" cy="1073785"/>
          <wp:effectExtent l="0" t="0" r="6350" b="0"/>
          <wp:wrapTopAndBottom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Логотип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74950" cy="1073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B55A8"/>
    <w:multiLevelType w:val="hybridMultilevel"/>
    <w:tmpl w:val="AEE63928"/>
    <w:lvl w:ilvl="0" w:tplc="232CC096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F288CEF2">
      <w:numFmt w:val="bullet"/>
      <w:lvlText w:val="•"/>
      <w:lvlJc w:val="left"/>
      <w:pPr>
        <w:ind w:left="1708" w:hanging="240"/>
      </w:pPr>
      <w:rPr>
        <w:rFonts w:hint="default"/>
        <w:lang w:val="ru-RU" w:eastAsia="ru-RU" w:bidi="ru-RU"/>
      </w:rPr>
    </w:lvl>
    <w:lvl w:ilvl="2" w:tplc="AF4478C0">
      <w:numFmt w:val="bullet"/>
      <w:lvlText w:val="•"/>
      <w:lvlJc w:val="left"/>
      <w:pPr>
        <w:ind w:left="3076" w:hanging="240"/>
      </w:pPr>
      <w:rPr>
        <w:rFonts w:hint="default"/>
        <w:lang w:val="ru-RU" w:eastAsia="ru-RU" w:bidi="ru-RU"/>
      </w:rPr>
    </w:lvl>
    <w:lvl w:ilvl="3" w:tplc="EDC65C3C">
      <w:numFmt w:val="bullet"/>
      <w:lvlText w:val="•"/>
      <w:lvlJc w:val="left"/>
      <w:pPr>
        <w:ind w:left="4444" w:hanging="240"/>
      </w:pPr>
      <w:rPr>
        <w:rFonts w:hint="default"/>
        <w:lang w:val="ru-RU" w:eastAsia="ru-RU" w:bidi="ru-RU"/>
      </w:rPr>
    </w:lvl>
    <w:lvl w:ilvl="4" w:tplc="D722E8F6">
      <w:numFmt w:val="bullet"/>
      <w:lvlText w:val="•"/>
      <w:lvlJc w:val="left"/>
      <w:pPr>
        <w:ind w:left="5812" w:hanging="240"/>
      </w:pPr>
      <w:rPr>
        <w:rFonts w:hint="default"/>
        <w:lang w:val="ru-RU" w:eastAsia="ru-RU" w:bidi="ru-RU"/>
      </w:rPr>
    </w:lvl>
    <w:lvl w:ilvl="5" w:tplc="A4ECA3D6">
      <w:numFmt w:val="bullet"/>
      <w:lvlText w:val="•"/>
      <w:lvlJc w:val="left"/>
      <w:pPr>
        <w:ind w:left="7180" w:hanging="240"/>
      </w:pPr>
      <w:rPr>
        <w:rFonts w:hint="default"/>
        <w:lang w:val="ru-RU" w:eastAsia="ru-RU" w:bidi="ru-RU"/>
      </w:rPr>
    </w:lvl>
    <w:lvl w:ilvl="6" w:tplc="F31E48AE">
      <w:numFmt w:val="bullet"/>
      <w:lvlText w:val="•"/>
      <w:lvlJc w:val="left"/>
      <w:pPr>
        <w:ind w:left="8548" w:hanging="240"/>
      </w:pPr>
      <w:rPr>
        <w:rFonts w:hint="default"/>
        <w:lang w:val="ru-RU" w:eastAsia="ru-RU" w:bidi="ru-RU"/>
      </w:rPr>
    </w:lvl>
    <w:lvl w:ilvl="7" w:tplc="998E511E">
      <w:numFmt w:val="bullet"/>
      <w:lvlText w:val="•"/>
      <w:lvlJc w:val="left"/>
      <w:pPr>
        <w:ind w:left="9916" w:hanging="240"/>
      </w:pPr>
      <w:rPr>
        <w:rFonts w:hint="default"/>
        <w:lang w:val="ru-RU" w:eastAsia="ru-RU" w:bidi="ru-RU"/>
      </w:rPr>
    </w:lvl>
    <w:lvl w:ilvl="8" w:tplc="63B69FCA">
      <w:numFmt w:val="bullet"/>
      <w:lvlText w:val="•"/>
      <w:lvlJc w:val="left"/>
      <w:pPr>
        <w:ind w:left="11284" w:hanging="240"/>
      </w:pPr>
      <w:rPr>
        <w:rFonts w:hint="default"/>
        <w:lang w:val="ru-RU" w:eastAsia="ru-RU" w:bidi="ru-RU"/>
      </w:rPr>
    </w:lvl>
  </w:abstractNum>
  <w:abstractNum w:abstractNumId="1" w15:restartNumberingAfterBreak="0">
    <w:nsid w:val="129B7DA4"/>
    <w:multiLevelType w:val="hybridMultilevel"/>
    <w:tmpl w:val="FB36C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57573"/>
    <w:multiLevelType w:val="hybridMultilevel"/>
    <w:tmpl w:val="D9DA3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25984"/>
    <w:multiLevelType w:val="hybridMultilevel"/>
    <w:tmpl w:val="C5BC6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C57A0D"/>
    <w:multiLevelType w:val="hybridMultilevel"/>
    <w:tmpl w:val="AF46A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986B5C"/>
    <w:multiLevelType w:val="hybridMultilevel"/>
    <w:tmpl w:val="AF46A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054ED7"/>
    <w:multiLevelType w:val="hybridMultilevel"/>
    <w:tmpl w:val="262EF68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6728E03E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E4C1A"/>
    <w:multiLevelType w:val="hybridMultilevel"/>
    <w:tmpl w:val="AF46A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C83778"/>
    <w:multiLevelType w:val="hybridMultilevel"/>
    <w:tmpl w:val="FB36C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C51E64"/>
    <w:multiLevelType w:val="hybridMultilevel"/>
    <w:tmpl w:val="AF46A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CE7DF3"/>
    <w:multiLevelType w:val="hybridMultilevel"/>
    <w:tmpl w:val="3FA64330"/>
    <w:lvl w:ilvl="0" w:tplc="0419000F">
      <w:start w:val="1"/>
      <w:numFmt w:val="decimal"/>
      <w:lvlText w:val="%1."/>
      <w:lvlJc w:val="left"/>
      <w:pPr>
        <w:ind w:left="4188" w:hanging="360"/>
      </w:pPr>
    </w:lvl>
    <w:lvl w:ilvl="1" w:tplc="04190019" w:tentative="1">
      <w:start w:val="1"/>
      <w:numFmt w:val="lowerLetter"/>
      <w:lvlText w:val="%2."/>
      <w:lvlJc w:val="left"/>
      <w:pPr>
        <w:ind w:left="5268" w:hanging="360"/>
      </w:pPr>
    </w:lvl>
    <w:lvl w:ilvl="2" w:tplc="0419001B" w:tentative="1">
      <w:start w:val="1"/>
      <w:numFmt w:val="lowerRoman"/>
      <w:lvlText w:val="%3."/>
      <w:lvlJc w:val="right"/>
      <w:pPr>
        <w:ind w:left="5988" w:hanging="180"/>
      </w:pPr>
    </w:lvl>
    <w:lvl w:ilvl="3" w:tplc="0419000F" w:tentative="1">
      <w:start w:val="1"/>
      <w:numFmt w:val="decimal"/>
      <w:lvlText w:val="%4."/>
      <w:lvlJc w:val="left"/>
      <w:pPr>
        <w:ind w:left="6708" w:hanging="360"/>
      </w:pPr>
    </w:lvl>
    <w:lvl w:ilvl="4" w:tplc="04190019" w:tentative="1">
      <w:start w:val="1"/>
      <w:numFmt w:val="lowerLetter"/>
      <w:lvlText w:val="%5."/>
      <w:lvlJc w:val="left"/>
      <w:pPr>
        <w:ind w:left="7428" w:hanging="360"/>
      </w:pPr>
    </w:lvl>
    <w:lvl w:ilvl="5" w:tplc="0419001B" w:tentative="1">
      <w:start w:val="1"/>
      <w:numFmt w:val="lowerRoman"/>
      <w:lvlText w:val="%6."/>
      <w:lvlJc w:val="right"/>
      <w:pPr>
        <w:ind w:left="8148" w:hanging="180"/>
      </w:pPr>
    </w:lvl>
    <w:lvl w:ilvl="6" w:tplc="0419000F" w:tentative="1">
      <w:start w:val="1"/>
      <w:numFmt w:val="decimal"/>
      <w:lvlText w:val="%7."/>
      <w:lvlJc w:val="left"/>
      <w:pPr>
        <w:ind w:left="8868" w:hanging="360"/>
      </w:pPr>
    </w:lvl>
    <w:lvl w:ilvl="7" w:tplc="04190019" w:tentative="1">
      <w:start w:val="1"/>
      <w:numFmt w:val="lowerLetter"/>
      <w:lvlText w:val="%8."/>
      <w:lvlJc w:val="left"/>
      <w:pPr>
        <w:ind w:left="9588" w:hanging="360"/>
      </w:pPr>
    </w:lvl>
    <w:lvl w:ilvl="8" w:tplc="0419001B" w:tentative="1">
      <w:start w:val="1"/>
      <w:numFmt w:val="lowerRoman"/>
      <w:lvlText w:val="%9."/>
      <w:lvlJc w:val="right"/>
      <w:pPr>
        <w:ind w:left="10308" w:hanging="180"/>
      </w:pPr>
    </w:lvl>
  </w:abstractNum>
  <w:abstractNum w:abstractNumId="11" w15:restartNumberingAfterBreak="0">
    <w:nsid w:val="6F795654"/>
    <w:multiLevelType w:val="hybridMultilevel"/>
    <w:tmpl w:val="55422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11"/>
  </w:num>
  <w:num w:numId="5">
    <w:abstractNumId w:val="10"/>
  </w:num>
  <w:num w:numId="6">
    <w:abstractNumId w:val="9"/>
  </w:num>
  <w:num w:numId="7">
    <w:abstractNumId w:val="7"/>
  </w:num>
  <w:num w:numId="8">
    <w:abstractNumId w:val="4"/>
  </w:num>
  <w:num w:numId="9">
    <w:abstractNumId w:val="5"/>
  </w:num>
  <w:num w:numId="10">
    <w:abstractNumId w:val="0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48E"/>
    <w:rsid w:val="00005E4B"/>
    <w:rsid w:val="000106D2"/>
    <w:rsid w:val="00013B9E"/>
    <w:rsid w:val="00013F4A"/>
    <w:rsid w:val="00014E6B"/>
    <w:rsid w:val="000154F9"/>
    <w:rsid w:val="00016D18"/>
    <w:rsid w:val="00022417"/>
    <w:rsid w:val="000329D1"/>
    <w:rsid w:val="00077BE6"/>
    <w:rsid w:val="00081951"/>
    <w:rsid w:val="00084127"/>
    <w:rsid w:val="00097346"/>
    <w:rsid w:val="000A4B71"/>
    <w:rsid w:val="000B1FF4"/>
    <w:rsid w:val="000B420F"/>
    <w:rsid w:val="000B53AF"/>
    <w:rsid w:val="000D4AB2"/>
    <w:rsid w:val="000F0BD7"/>
    <w:rsid w:val="000F214E"/>
    <w:rsid w:val="000F7053"/>
    <w:rsid w:val="00105B4B"/>
    <w:rsid w:val="0010718F"/>
    <w:rsid w:val="0012285D"/>
    <w:rsid w:val="001368DE"/>
    <w:rsid w:val="00136D33"/>
    <w:rsid w:val="00156355"/>
    <w:rsid w:val="00161F4B"/>
    <w:rsid w:val="00164602"/>
    <w:rsid w:val="00180E7E"/>
    <w:rsid w:val="0018230A"/>
    <w:rsid w:val="001B2B78"/>
    <w:rsid w:val="001C7D8C"/>
    <w:rsid w:val="001D0B14"/>
    <w:rsid w:val="001E0886"/>
    <w:rsid w:val="001E3A95"/>
    <w:rsid w:val="001F559F"/>
    <w:rsid w:val="001F6607"/>
    <w:rsid w:val="00201D4D"/>
    <w:rsid w:val="0020230F"/>
    <w:rsid w:val="00202386"/>
    <w:rsid w:val="00204343"/>
    <w:rsid w:val="00225EF2"/>
    <w:rsid w:val="002267F2"/>
    <w:rsid w:val="002350CA"/>
    <w:rsid w:val="0025163E"/>
    <w:rsid w:val="00265831"/>
    <w:rsid w:val="00271B55"/>
    <w:rsid w:val="00282A68"/>
    <w:rsid w:val="002866ED"/>
    <w:rsid w:val="00316781"/>
    <w:rsid w:val="00325AB8"/>
    <w:rsid w:val="003402C0"/>
    <w:rsid w:val="00343293"/>
    <w:rsid w:val="00356DA2"/>
    <w:rsid w:val="003743BA"/>
    <w:rsid w:val="00377615"/>
    <w:rsid w:val="003C75A8"/>
    <w:rsid w:val="003C7D35"/>
    <w:rsid w:val="003F4E81"/>
    <w:rsid w:val="004117C2"/>
    <w:rsid w:val="0041721E"/>
    <w:rsid w:val="00417BE9"/>
    <w:rsid w:val="00421618"/>
    <w:rsid w:val="004221B8"/>
    <w:rsid w:val="00427286"/>
    <w:rsid w:val="00431396"/>
    <w:rsid w:val="0045238A"/>
    <w:rsid w:val="00463533"/>
    <w:rsid w:val="00474A35"/>
    <w:rsid w:val="00490AAC"/>
    <w:rsid w:val="0049182C"/>
    <w:rsid w:val="004A10D4"/>
    <w:rsid w:val="004B4755"/>
    <w:rsid w:val="004C0A40"/>
    <w:rsid w:val="004D10C1"/>
    <w:rsid w:val="004D5ECE"/>
    <w:rsid w:val="004E6CC7"/>
    <w:rsid w:val="004E6D52"/>
    <w:rsid w:val="004F4503"/>
    <w:rsid w:val="005328BD"/>
    <w:rsid w:val="00536F5F"/>
    <w:rsid w:val="00541162"/>
    <w:rsid w:val="005412B7"/>
    <w:rsid w:val="00541FBA"/>
    <w:rsid w:val="005421E4"/>
    <w:rsid w:val="00546B4E"/>
    <w:rsid w:val="00562022"/>
    <w:rsid w:val="005868E4"/>
    <w:rsid w:val="005F31BD"/>
    <w:rsid w:val="00681CD3"/>
    <w:rsid w:val="0069162B"/>
    <w:rsid w:val="006926A7"/>
    <w:rsid w:val="00693140"/>
    <w:rsid w:val="006A455E"/>
    <w:rsid w:val="006C31A4"/>
    <w:rsid w:val="006D424F"/>
    <w:rsid w:val="006F6256"/>
    <w:rsid w:val="00701F56"/>
    <w:rsid w:val="00702021"/>
    <w:rsid w:val="007070C7"/>
    <w:rsid w:val="007372E5"/>
    <w:rsid w:val="00742E87"/>
    <w:rsid w:val="007578D0"/>
    <w:rsid w:val="00761BC3"/>
    <w:rsid w:val="007B5E46"/>
    <w:rsid w:val="007C0E70"/>
    <w:rsid w:val="007C6D95"/>
    <w:rsid w:val="007D6388"/>
    <w:rsid w:val="007D6D0E"/>
    <w:rsid w:val="007F5B38"/>
    <w:rsid w:val="007F75DD"/>
    <w:rsid w:val="007F7BE0"/>
    <w:rsid w:val="00804185"/>
    <w:rsid w:val="00811212"/>
    <w:rsid w:val="00820285"/>
    <w:rsid w:val="00823980"/>
    <w:rsid w:val="0082726F"/>
    <w:rsid w:val="008601D1"/>
    <w:rsid w:val="0086698D"/>
    <w:rsid w:val="00873579"/>
    <w:rsid w:val="00883B51"/>
    <w:rsid w:val="00896248"/>
    <w:rsid w:val="008F0048"/>
    <w:rsid w:val="00902D17"/>
    <w:rsid w:val="00912A9C"/>
    <w:rsid w:val="00942BE7"/>
    <w:rsid w:val="00972B76"/>
    <w:rsid w:val="009A357C"/>
    <w:rsid w:val="009B0CD6"/>
    <w:rsid w:val="009B4D3D"/>
    <w:rsid w:val="009B784F"/>
    <w:rsid w:val="00A17C3C"/>
    <w:rsid w:val="00A31105"/>
    <w:rsid w:val="00A341D1"/>
    <w:rsid w:val="00A34D1E"/>
    <w:rsid w:val="00A35555"/>
    <w:rsid w:val="00A45BC0"/>
    <w:rsid w:val="00A5723A"/>
    <w:rsid w:val="00A623BF"/>
    <w:rsid w:val="00A63788"/>
    <w:rsid w:val="00A63939"/>
    <w:rsid w:val="00A752FA"/>
    <w:rsid w:val="00A84035"/>
    <w:rsid w:val="00A85356"/>
    <w:rsid w:val="00A856CE"/>
    <w:rsid w:val="00A96E56"/>
    <w:rsid w:val="00AB0D22"/>
    <w:rsid w:val="00AC561C"/>
    <w:rsid w:val="00AD3CF3"/>
    <w:rsid w:val="00AD3EA3"/>
    <w:rsid w:val="00AE38D9"/>
    <w:rsid w:val="00AF0F4E"/>
    <w:rsid w:val="00AF69DB"/>
    <w:rsid w:val="00B343AB"/>
    <w:rsid w:val="00B5098F"/>
    <w:rsid w:val="00B8496E"/>
    <w:rsid w:val="00B861E1"/>
    <w:rsid w:val="00B86BE4"/>
    <w:rsid w:val="00B9723A"/>
    <w:rsid w:val="00BA249C"/>
    <w:rsid w:val="00BA6327"/>
    <w:rsid w:val="00BA6F86"/>
    <w:rsid w:val="00BB0A66"/>
    <w:rsid w:val="00BC1130"/>
    <w:rsid w:val="00BC6466"/>
    <w:rsid w:val="00BC6B7C"/>
    <w:rsid w:val="00BE2B15"/>
    <w:rsid w:val="00C04FAE"/>
    <w:rsid w:val="00C30DEE"/>
    <w:rsid w:val="00C44545"/>
    <w:rsid w:val="00C871C2"/>
    <w:rsid w:val="00CA2555"/>
    <w:rsid w:val="00CB0ECA"/>
    <w:rsid w:val="00CD416F"/>
    <w:rsid w:val="00CE18E3"/>
    <w:rsid w:val="00CE2052"/>
    <w:rsid w:val="00CE70A1"/>
    <w:rsid w:val="00D216E6"/>
    <w:rsid w:val="00D21BBA"/>
    <w:rsid w:val="00D2562D"/>
    <w:rsid w:val="00D305AB"/>
    <w:rsid w:val="00D46A8A"/>
    <w:rsid w:val="00D539E2"/>
    <w:rsid w:val="00D560FE"/>
    <w:rsid w:val="00D73BF5"/>
    <w:rsid w:val="00DA0F87"/>
    <w:rsid w:val="00DA3CCD"/>
    <w:rsid w:val="00DB0C53"/>
    <w:rsid w:val="00DB5D20"/>
    <w:rsid w:val="00DF00E5"/>
    <w:rsid w:val="00DF448E"/>
    <w:rsid w:val="00E03FC8"/>
    <w:rsid w:val="00E04595"/>
    <w:rsid w:val="00E11B09"/>
    <w:rsid w:val="00E11B9A"/>
    <w:rsid w:val="00E12651"/>
    <w:rsid w:val="00E15D23"/>
    <w:rsid w:val="00E16756"/>
    <w:rsid w:val="00E17652"/>
    <w:rsid w:val="00E31595"/>
    <w:rsid w:val="00E52009"/>
    <w:rsid w:val="00E55DBB"/>
    <w:rsid w:val="00E6220A"/>
    <w:rsid w:val="00E64E88"/>
    <w:rsid w:val="00E6655B"/>
    <w:rsid w:val="00E7334A"/>
    <w:rsid w:val="00E74B70"/>
    <w:rsid w:val="00E86FD3"/>
    <w:rsid w:val="00E94B44"/>
    <w:rsid w:val="00EB165E"/>
    <w:rsid w:val="00EB78FB"/>
    <w:rsid w:val="00EC345F"/>
    <w:rsid w:val="00EE0C02"/>
    <w:rsid w:val="00EF4A2D"/>
    <w:rsid w:val="00EF73AF"/>
    <w:rsid w:val="00F21BCF"/>
    <w:rsid w:val="00F24519"/>
    <w:rsid w:val="00F340E3"/>
    <w:rsid w:val="00F475FE"/>
    <w:rsid w:val="00F51D7E"/>
    <w:rsid w:val="00F62F87"/>
    <w:rsid w:val="00F70B10"/>
    <w:rsid w:val="00F760E8"/>
    <w:rsid w:val="00F85D7C"/>
    <w:rsid w:val="00F91955"/>
    <w:rsid w:val="00F91BF2"/>
    <w:rsid w:val="00F9592E"/>
    <w:rsid w:val="00FA0270"/>
    <w:rsid w:val="00FB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FC0321"/>
  <w15:docId w15:val="{E95891DC-2331-49B3-867D-533D45BDB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6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4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4519"/>
  </w:style>
  <w:style w:type="paragraph" w:styleId="a5">
    <w:name w:val="footer"/>
    <w:basedOn w:val="a"/>
    <w:link w:val="a6"/>
    <w:uiPriority w:val="99"/>
    <w:unhideWhenUsed/>
    <w:rsid w:val="00F24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4519"/>
  </w:style>
  <w:style w:type="table" w:styleId="a7">
    <w:name w:val="Table Grid"/>
    <w:basedOn w:val="a1"/>
    <w:uiPriority w:val="39"/>
    <w:rsid w:val="00A35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760E8"/>
    <w:pPr>
      <w:ind w:left="720"/>
      <w:contextualSpacing/>
    </w:pPr>
  </w:style>
  <w:style w:type="paragraph" w:customStyle="1" w:styleId="Default">
    <w:name w:val="Default"/>
    <w:rsid w:val="009B78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005E4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05E4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05E4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05E4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05E4B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05E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05E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50432-BD12-4789-84ED-6C07CB31F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</dc:creator>
  <cp:lastModifiedBy>Роман Игоревич Ангар. Дончевский</cp:lastModifiedBy>
  <cp:revision>7</cp:revision>
  <cp:lastPrinted>2023-02-17T06:58:00Z</cp:lastPrinted>
  <dcterms:created xsi:type="dcterms:W3CDTF">2023-02-17T09:56:00Z</dcterms:created>
  <dcterms:modified xsi:type="dcterms:W3CDTF">2023-06-09T05:56:00Z</dcterms:modified>
</cp:coreProperties>
</file>